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6BB2" w14:textId="77777777" w:rsidR="0064671C" w:rsidRDefault="0064671C" w:rsidP="0064671C">
      <w:pPr>
        <w:pStyle w:val="NoSpacing"/>
      </w:pPr>
      <w:r>
        <w:t>Regular Meeting of the Village of Manchester Board of Trustees</w:t>
      </w:r>
    </w:p>
    <w:p w14:paraId="3F6DFC2E" w14:textId="66133B24" w:rsidR="0064671C" w:rsidRDefault="0064671C" w:rsidP="0064671C">
      <w:pPr>
        <w:pStyle w:val="NoSpacing"/>
      </w:pPr>
      <w:r>
        <w:t xml:space="preserve">Monday, May 6, </w:t>
      </w:r>
      <w:proofErr w:type="gramStart"/>
      <w:r>
        <w:t>2024</w:t>
      </w:r>
      <w:proofErr w:type="gramEnd"/>
      <w:r>
        <w:t xml:space="preserve"> at 4:30 pm</w:t>
      </w:r>
    </w:p>
    <w:p w14:paraId="154FFBFF" w14:textId="77777777" w:rsidR="0064671C" w:rsidRDefault="0064671C" w:rsidP="0064671C">
      <w:pPr>
        <w:pStyle w:val="NoSpacing"/>
      </w:pPr>
      <w:r>
        <w:t>Village of Manchester Offices</w:t>
      </w:r>
    </w:p>
    <w:p w14:paraId="5F7839FD" w14:textId="7E07C70C" w:rsidR="0064671C" w:rsidRDefault="0064671C" w:rsidP="0064671C">
      <w:pPr>
        <w:pStyle w:val="NoSpacing"/>
      </w:pPr>
      <w:r>
        <w:t>45 Union Street, Manchester, VT</w:t>
      </w:r>
    </w:p>
    <w:p w14:paraId="034DDACE" w14:textId="77777777" w:rsidR="0064671C" w:rsidRDefault="0064671C" w:rsidP="0064671C">
      <w:pPr>
        <w:pStyle w:val="NoSpacing"/>
      </w:pPr>
    </w:p>
    <w:p w14:paraId="739B9E2C" w14:textId="2982C48D" w:rsidR="00A13335" w:rsidRDefault="00B60161" w:rsidP="0064671C">
      <w:pPr>
        <w:pStyle w:val="NoSpacing"/>
      </w:pPr>
      <w:r>
        <w:t>In A</w:t>
      </w:r>
      <w:r w:rsidR="00A13335" w:rsidRPr="00A13335">
        <w:t xml:space="preserve">ttendance: </w:t>
      </w:r>
      <w:r>
        <w:t>P</w:t>
      </w:r>
      <w:r w:rsidR="00A13335" w:rsidRPr="00A13335">
        <w:t xml:space="preserve">resident Tom </w:t>
      </w:r>
      <w:r w:rsidR="0064671C">
        <w:t>D</w:t>
      </w:r>
      <w:r w:rsidR="00A13335" w:rsidRPr="00A13335">
        <w:t xml:space="preserve">eck; </w:t>
      </w:r>
      <w:r>
        <w:t>T</w:t>
      </w:r>
      <w:r w:rsidR="00A13335" w:rsidRPr="00A13335">
        <w:t xml:space="preserve">rustees Jim Lewis </w:t>
      </w:r>
      <w:r w:rsidR="003F5787">
        <w:t>(</w:t>
      </w:r>
      <w:r w:rsidR="00A13335" w:rsidRPr="00A13335">
        <w:t xml:space="preserve">via </w:t>
      </w:r>
      <w:r w:rsidR="003F5787">
        <w:t>Zoom), Nina Mooney (via Zoom), Peter Mull, Anthony MacLaurin; Clerk Donald Brodie; Treasurer &amp; Tax Collector Sarah McClintock; Assistant Clerk/Treasurer Missy Johnson; Zoning Administrative Officer Curan VanDerWielen</w:t>
      </w:r>
    </w:p>
    <w:p w14:paraId="5AD0A69F" w14:textId="77777777" w:rsidR="0064671C" w:rsidRDefault="0064671C" w:rsidP="0064671C">
      <w:pPr>
        <w:pStyle w:val="NoSpacing"/>
      </w:pPr>
    </w:p>
    <w:p w14:paraId="6EEA88EC" w14:textId="4834D9CF" w:rsidR="00B60161" w:rsidRDefault="00B60161">
      <w:r>
        <w:t xml:space="preserve">Public:  Jim Henderson (BCRC); </w:t>
      </w:r>
      <w:r w:rsidR="00175947">
        <w:t xml:space="preserve">Jan </w:t>
      </w:r>
      <w:proofErr w:type="spellStart"/>
      <w:r w:rsidR="00175947">
        <w:t>Giegda</w:t>
      </w:r>
      <w:proofErr w:type="spellEnd"/>
      <w:r>
        <w:t xml:space="preserve"> (</w:t>
      </w:r>
      <w:r w:rsidR="00175947">
        <w:t xml:space="preserve">Big </w:t>
      </w:r>
      <w:r>
        <w:t>Pop’s</w:t>
      </w:r>
      <w:r w:rsidR="00175947">
        <w:t xml:space="preserve"> Sandwich Shop</w:t>
      </w:r>
      <w:r>
        <w:t>)</w:t>
      </w:r>
      <w:r w:rsidR="00F364B2">
        <w:t>; Claudia Burns</w:t>
      </w:r>
    </w:p>
    <w:p w14:paraId="573AF137" w14:textId="62729A15" w:rsidR="00B60161" w:rsidRPr="00EE2C68" w:rsidRDefault="00B60161" w:rsidP="00B60161">
      <w:pPr>
        <w:jc w:val="center"/>
        <w:rPr>
          <w:b/>
          <w:bCs/>
          <w:u w:val="single"/>
        </w:rPr>
      </w:pPr>
      <w:r w:rsidRPr="00EE2C68">
        <w:rPr>
          <w:b/>
          <w:bCs/>
          <w:u w:val="single"/>
        </w:rPr>
        <w:t>DRAFT MINUTES</w:t>
      </w:r>
    </w:p>
    <w:p w14:paraId="1F9D4170" w14:textId="20DB63C7" w:rsidR="00B60161" w:rsidRDefault="00B60161" w:rsidP="00B60161">
      <w:r>
        <w:t xml:space="preserve">President Deck opened the meeting at 4:30 pm.  </w:t>
      </w:r>
    </w:p>
    <w:p w14:paraId="6954BAFC" w14:textId="42884ECC" w:rsidR="00B60161" w:rsidRDefault="00B60161" w:rsidP="00B60161">
      <w:r>
        <w:t>Ms. Johnson asked to withdraw the Detailed Transaction Report and the Balance Sheet from the document packet emailed to the Trustees on Saturday.</w:t>
      </w:r>
    </w:p>
    <w:p w14:paraId="6B7E7A0E" w14:textId="38A18FEA" w:rsidR="00B60161" w:rsidRDefault="00B60161" w:rsidP="00B60161">
      <w:r>
        <w:t xml:space="preserve">Trustee MacLaurin moved to approve the </w:t>
      </w:r>
      <w:proofErr w:type="gramStart"/>
      <w:r w:rsidR="000B1470">
        <w:t>A</w:t>
      </w:r>
      <w:r>
        <w:t>genda</w:t>
      </w:r>
      <w:proofErr w:type="gramEnd"/>
      <w:r>
        <w:t xml:space="preserve"> as written.  Trustee Mull seconded the motion</w:t>
      </w:r>
      <w:r w:rsidR="00EE2C68">
        <w:t>,</w:t>
      </w:r>
      <w:r>
        <w:t xml:space="preserve"> and all voted in favor.</w:t>
      </w:r>
    </w:p>
    <w:p w14:paraId="078BAF8B" w14:textId="5C1FC147" w:rsidR="00B60161" w:rsidRDefault="00B60161" w:rsidP="00B60161">
      <w:r>
        <w:t>Trustee MacLaurin moved to approve the minutes as written.  Trustee Mull seconded the motion</w:t>
      </w:r>
      <w:r w:rsidR="00EE2C68">
        <w:t>,</w:t>
      </w:r>
      <w:r>
        <w:t xml:space="preserve"> and all voted in favor.</w:t>
      </w:r>
    </w:p>
    <w:p w14:paraId="45552EC7" w14:textId="2871D316" w:rsidR="00B60161" w:rsidRDefault="00B60161" w:rsidP="00B60161">
      <w:r>
        <w:t>Bids for the Ways Lane Paving Project were opened</w:t>
      </w:r>
      <w:r w:rsidR="00EE2C68">
        <w:t>.  Patching was discussed as an option</w:t>
      </w:r>
      <w:r w:rsidR="0064671C">
        <w:t xml:space="preserve"> to a full paving job</w:t>
      </w:r>
      <w:r w:rsidR="00EE2C68">
        <w:t xml:space="preserve">.  Comments were taken both for the paving this year and for postponing until next year.  </w:t>
      </w:r>
      <w:r w:rsidR="00175947" w:rsidRPr="00175947">
        <w:t xml:space="preserve">Trustee Lewis mentioned using the </w:t>
      </w:r>
      <w:r w:rsidR="0064671C">
        <w:t>H</w:t>
      </w:r>
      <w:r w:rsidR="00175947" w:rsidRPr="00175947">
        <w:t xml:space="preserve">ighway </w:t>
      </w:r>
      <w:r w:rsidR="0064671C">
        <w:t>F</w:t>
      </w:r>
      <w:r w:rsidR="00175947" w:rsidRPr="00175947">
        <w:t>und</w:t>
      </w:r>
      <w:r w:rsidR="0064671C">
        <w:t xml:space="preserve"> for part of the </w:t>
      </w:r>
      <w:r w:rsidR="00175947" w:rsidRPr="00175947">
        <w:t xml:space="preserve">project. It was also mentioned that </w:t>
      </w:r>
      <w:proofErr w:type="gramStart"/>
      <w:r w:rsidR="0064671C">
        <w:t>H</w:t>
      </w:r>
      <w:r w:rsidR="00175947" w:rsidRPr="00175947">
        <w:t>ighway</w:t>
      </w:r>
      <w:proofErr w:type="gramEnd"/>
      <w:r w:rsidR="00175947" w:rsidRPr="00175947">
        <w:t xml:space="preserve"> </w:t>
      </w:r>
      <w:r w:rsidR="0064671C">
        <w:t>F</w:t>
      </w:r>
      <w:r w:rsidR="00175947" w:rsidRPr="00175947">
        <w:t>und</w:t>
      </w:r>
      <w:r w:rsidR="000B1470">
        <w:t xml:space="preserve"> </w:t>
      </w:r>
      <w:r w:rsidR="00175947" w:rsidRPr="00175947">
        <w:t>could be used for patching. Jim Henderson mentioned that before any paving is done</w:t>
      </w:r>
      <w:r w:rsidR="0064671C">
        <w:t>,</w:t>
      </w:r>
      <w:r w:rsidR="00175947" w:rsidRPr="00175947">
        <w:t xml:space="preserve"> he would </w:t>
      </w:r>
      <w:r w:rsidR="0064671C">
        <w:t xml:space="preserve">like </w:t>
      </w:r>
      <w:r w:rsidR="00175947" w:rsidRPr="00175947">
        <w:t>to review the culvert situation in the area</w:t>
      </w:r>
      <w:r w:rsidR="0064671C">
        <w:t xml:space="preserve"> to assure that State of Vermont guidelines of having at least 18” </w:t>
      </w:r>
      <w:r w:rsidR="00175947" w:rsidRPr="00175947">
        <w:t xml:space="preserve">culverts </w:t>
      </w:r>
      <w:r w:rsidR="0064671C">
        <w:t>are in place</w:t>
      </w:r>
      <w:r w:rsidR="00175947" w:rsidRPr="00175947">
        <w:t>.</w:t>
      </w:r>
      <w:r w:rsidR="00175947">
        <w:t xml:space="preserve">  </w:t>
      </w:r>
      <w:r w:rsidR="00175947" w:rsidRPr="00175947">
        <w:t xml:space="preserve">He continued </w:t>
      </w:r>
      <w:r w:rsidR="0064671C">
        <w:t xml:space="preserve">by saying that </w:t>
      </w:r>
      <w:r w:rsidR="00175947" w:rsidRPr="00175947">
        <w:t xml:space="preserve">grants were </w:t>
      </w:r>
      <w:r w:rsidR="0064671C">
        <w:t xml:space="preserve">available </w:t>
      </w:r>
      <w:r w:rsidR="00175947" w:rsidRPr="00175947">
        <w:t>to assist in the cost of replacing the culverts</w:t>
      </w:r>
      <w:r w:rsidR="0064671C">
        <w:t xml:space="preserve"> if needed</w:t>
      </w:r>
      <w:r w:rsidR="00175947" w:rsidRPr="00175947">
        <w:t>.</w:t>
      </w:r>
      <w:r w:rsidR="00175947">
        <w:t xml:space="preserve">  </w:t>
      </w:r>
      <w:r w:rsidR="0064671C">
        <w:t xml:space="preserve">It was determined that this was more of a budget decision and </w:t>
      </w:r>
      <w:r w:rsidR="00EE2C68">
        <w:t xml:space="preserve">the topic was tabled until the next budget </w:t>
      </w:r>
      <w:r w:rsidR="00175947">
        <w:t>meeting</w:t>
      </w:r>
      <w:r w:rsidR="00EE2C68">
        <w:t>.  It was decided that Alan will need to review the bids to determine which bid would be chosen</w:t>
      </w:r>
      <w:r w:rsidR="00175947">
        <w:t xml:space="preserve"> should the budget allow the project</w:t>
      </w:r>
      <w:r w:rsidR="00EE2C68">
        <w:t xml:space="preserve">.  </w:t>
      </w:r>
    </w:p>
    <w:p w14:paraId="73D92D70" w14:textId="1510B59B" w:rsidR="00175947" w:rsidRDefault="00175947" w:rsidP="00B60161">
      <w:r w:rsidRPr="00C43270">
        <w:t xml:space="preserve">The </w:t>
      </w:r>
      <w:r w:rsidR="00C43270" w:rsidRPr="00C43270">
        <w:t>Trustee</w:t>
      </w:r>
      <w:r w:rsidR="00C43270">
        <w:t>s</w:t>
      </w:r>
      <w:r w:rsidRPr="00C43270">
        <w:t xml:space="preserve"> then</w:t>
      </w:r>
      <w:r w:rsidRPr="00175947">
        <w:t xml:space="preserve"> moved on to the approval of</w:t>
      </w:r>
      <w:r w:rsidR="00C43270">
        <w:t xml:space="preserve"> I</w:t>
      </w:r>
      <w:r w:rsidRPr="00175947">
        <w:t xml:space="preserve">tinerant </w:t>
      </w:r>
      <w:r w:rsidR="00C43270">
        <w:t>V</w:t>
      </w:r>
      <w:r w:rsidRPr="00175947">
        <w:t xml:space="preserve">endor </w:t>
      </w:r>
      <w:r w:rsidR="00C43270">
        <w:t>P</w:t>
      </w:r>
      <w:r w:rsidRPr="00175947">
        <w:t xml:space="preserve">ermits. It was noted that </w:t>
      </w:r>
      <w:r w:rsidR="00C43270" w:rsidRPr="00C43270">
        <w:rPr>
          <w:i/>
          <w:iCs/>
        </w:rPr>
        <w:t>M</w:t>
      </w:r>
      <w:r w:rsidRPr="00C43270">
        <w:rPr>
          <w:i/>
          <w:iCs/>
        </w:rPr>
        <w:t xml:space="preserve">ountain </w:t>
      </w:r>
      <w:r w:rsidR="00C43270" w:rsidRPr="00C43270">
        <w:rPr>
          <w:i/>
          <w:iCs/>
        </w:rPr>
        <w:t>F</w:t>
      </w:r>
      <w:r w:rsidRPr="00C43270">
        <w:rPr>
          <w:i/>
          <w:iCs/>
        </w:rPr>
        <w:t>resh</w:t>
      </w:r>
      <w:r w:rsidRPr="00175947">
        <w:t xml:space="preserve"> is renewing </w:t>
      </w:r>
      <w:r w:rsidR="00C43270" w:rsidRPr="00175947">
        <w:t>its</w:t>
      </w:r>
      <w:r w:rsidRPr="00175947">
        <w:t xml:space="preserve"> permit. It was also noted that the office has heard several complaints of </w:t>
      </w:r>
      <w:r w:rsidR="00C43270">
        <w:t>non-compliant</w:t>
      </w:r>
      <w:r w:rsidRPr="00175947">
        <w:t xml:space="preserve"> signs at this site. </w:t>
      </w:r>
      <w:r w:rsidR="00C43270">
        <w:t xml:space="preserve">Additionally, it was </w:t>
      </w:r>
      <w:r w:rsidRPr="00175947">
        <w:t xml:space="preserve">noted that the location of the truck had moved closer to </w:t>
      </w:r>
      <w:r w:rsidR="00C43270">
        <w:t xml:space="preserve">Route </w:t>
      </w:r>
      <w:r w:rsidRPr="00175947">
        <w:t>7A than what was previously approved</w:t>
      </w:r>
      <w:r w:rsidR="00C43270">
        <w:t xml:space="preserve">. </w:t>
      </w:r>
      <w:r w:rsidR="00203D66">
        <w:t xml:space="preserve">It was noted that the new site of the truck had a negative effect on the site line of traffic exiting </w:t>
      </w:r>
      <w:r w:rsidR="000B1470">
        <w:t>Long View Drive</w:t>
      </w:r>
      <w:r w:rsidR="00203D66">
        <w:t xml:space="preserve">.  </w:t>
      </w:r>
      <w:r w:rsidR="00C43270">
        <w:t xml:space="preserve">Trustee MacLaurin </w:t>
      </w:r>
      <w:r w:rsidRPr="00175947">
        <w:t>moved to approve the renewal of th</w:t>
      </w:r>
      <w:r w:rsidR="00C43270">
        <w:t>is Itiner</w:t>
      </w:r>
      <w:r w:rsidRPr="00175947">
        <w:t xml:space="preserve">ant </w:t>
      </w:r>
      <w:r w:rsidR="00C43270">
        <w:t>V</w:t>
      </w:r>
      <w:r w:rsidRPr="00175947">
        <w:t xml:space="preserve">endor </w:t>
      </w:r>
      <w:r w:rsidR="00C43270">
        <w:t>Permit</w:t>
      </w:r>
      <w:r w:rsidRPr="00175947">
        <w:t xml:space="preserve"> for </w:t>
      </w:r>
      <w:r w:rsidR="00C43270">
        <w:t>M</w:t>
      </w:r>
      <w:r w:rsidRPr="00175947">
        <w:t xml:space="preserve">ountain </w:t>
      </w:r>
      <w:r w:rsidR="00C43270">
        <w:t>F</w:t>
      </w:r>
      <w:r w:rsidRPr="00175947">
        <w:t>resh with the condition th</w:t>
      </w:r>
      <w:r w:rsidR="00C43270">
        <w:t>at</w:t>
      </w:r>
      <w:r w:rsidRPr="00175947">
        <w:t xml:space="preserve"> </w:t>
      </w:r>
      <w:r w:rsidR="00C43270">
        <w:t>the</w:t>
      </w:r>
      <w:r w:rsidRPr="00175947">
        <w:t xml:space="preserve"> truck </w:t>
      </w:r>
      <w:r w:rsidR="00C43270">
        <w:t>b</w:t>
      </w:r>
      <w:r w:rsidRPr="00175947">
        <w:t xml:space="preserve">e moved back to the original </w:t>
      </w:r>
      <w:r w:rsidRPr="00175947">
        <w:lastRenderedPageBreak/>
        <w:t>place</w:t>
      </w:r>
      <w:r w:rsidR="00203D66">
        <w:t xml:space="preserve"> approved</w:t>
      </w:r>
      <w:r w:rsidRPr="00175947">
        <w:t xml:space="preserve"> on the site and that only one sign be </w:t>
      </w:r>
      <w:r w:rsidR="00C43270">
        <w:t>used</w:t>
      </w:r>
      <w:r w:rsidRPr="00175947">
        <w:t>.</w:t>
      </w:r>
      <w:r w:rsidR="00203D66">
        <w:t xml:space="preserve">  Trustee Mull seconded the motion, and all voted in favor.</w:t>
      </w:r>
    </w:p>
    <w:p w14:paraId="3899A07F" w14:textId="14BF578D" w:rsidR="00175947" w:rsidRDefault="00175947" w:rsidP="00B60161">
      <w:r w:rsidRPr="00175947">
        <w:t xml:space="preserve">The next </w:t>
      </w:r>
      <w:r w:rsidR="00C43270">
        <w:t>I</w:t>
      </w:r>
      <w:r w:rsidRPr="00175947">
        <w:t xml:space="preserve">tinerant </w:t>
      </w:r>
      <w:r w:rsidR="00C43270">
        <w:t>V</w:t>
      </w:r>
      <w:r w:rsidRPr="00175947">
        <w:t xml:space="preserve">endor </w:t>
      </w:r>
      <w:r w:rsidR="00C43270">
        <w:t xml:space="preserve">Permit for </w:t>
      </w:r>
      <w:r w:rsidR="00C43270" w:rsidRPr="00C43270">
        <w:rPr>
          <w:i/>
          <w:iCs/>
        </w:rPr>
        <w:t>Tammy’s Ice Cream</w:t>
      </w:r>
      <w:r w:rsidR="00C43270">
        <w:t xml:space="preserve"> was reviewed and discussed.  It was noted that the business would be operating at the Orvis Dog Docks and the B</w:t>
      </w:r>
      <w:r w:rsidR="00203D66">
        <w:t xml:space="preserve">urr &amp; Burton Academy </w:t>
      </w:r>
      <w:r w:rsidRPr="00175947">
        <w:t xml:space="preserve">football field during sports games. Trustee </w:t>
      </w:r>
      <w:r w:rsidR="00C43270">
        <w:t xml:space="preserve">MacLaurin </w:t>
      </w:r>
      <w:r w:rsidRPr="00175947">
        <w:t>moved to approve the application. Tr</w:t>
      </w:r>
      <w:r w:rsidR="00C43270">
        <w:t xml:space="preserve">ustee Mull </w:t>
      </w:r>
      <w:r w:rsidRPr="00175947">
        <w:t>seconded the motion</w:t>
      </w:r>
      <w:r w:rsidR="00203D66">
        <w:t>,</w:t>
      </w:r>
      <w:r w:rsidRPr="00175947">
        <w:t xml:space="preserve"> and all voted in favor.</w:t>
      </w:r>
    </w:p>
    <w:p w14:paraId="2AA38487" w14:textId="2AA2E45E" w:rsidR="00175947" w:rsidRDefault="00C43270" w:rsidP="00B60161">
      <w:r>
        <w:t xml:space="preserve">The final Itinerant Vendor Application for </w:t>
      </w:r>
      <w:r w:rsidRPr="00C43270">
        <w:rPr>
          <w:i/>
          <w:iCs/>
        </w:rPr>
        <w:t>Big Pops Sandwich Shop</w:t>
      </w:r>
      <w:r>
        <w:t xml:space="preserve"> at The Perfect Piece on Route 7A was reviewed.  </w:t>
      </w:r>
      <w:r w:rsidR="00175947" w:rsidRPr="00175947">
        <w:t xml:space="preserve">After </w:t>
      </w:r>
      <w:r>
        <w:t xml:space="preserve">a </w:t>
      </w:r>
      <w:r w:rsidR="00175947" w:rsidRPr="00175947">
        <w:t>brief discussion including questions and answers</w:t>
      </w:r>
      <w:r>
        <w:t xml:space="preserve">, Trustee Mull </w:t>
      </w:r>
      <w:r w:rsidR="00175947" w:rsidRPr="00175947">
        <w:t xml:space="preserve">moved to approve the application. Trustee </w:t>
      </w:r>
      <w:r>
        <w:t xml:space="preserve">MacLaurin </w:t>
      </w:r>
      <w:r w:rsidR="00175947" w:rsidRPr="00175947">
        <w:t>seconded the motion</w:t>
      </w:r>
      <w:r>
        <w:t>,</w:t>
      </w:r>
      <w:r w:rsidR="00175947" w:rsidRPr="00175947">
        <w:t xml:space="preserve"> and all voted in favor.</w:t>
      </w:r>
    </w:p>
    <w:p w14:paraId="0ABDDA47" w14:textId="3CAE7C9A" w:rsidR="00175947" w:rsidRDefault="00175947" w:rsidP="00B60161">
      <w:r w:rsidRPr="00175947">
        <w:t xml:space="preserve">Jim Henderson introduced himself as a staff member from the Bennington </w:t>
      </w:r>
      <w:r w:rsidR="00203D66">
        <w:t>C</w:t>
      </w:r>
      <w:r w:rsidRPr="00175947">
        <w:t xml:space="preserve">ounty </w:t>
      </w:r>
      <w:r w:rsidR="00203D66">
        <w:t>R</w:t>
      </w:r>
      <w:r w:rsidRPr="00175947">
        <w:t xml:space="preserve">egional Commission </w:t>
      </w:r>
      <w:r w:rsidR="00203D66">
        <w:t xml:space="preserve">and explained to the Trustees </w:t>
      </w:r>
      <w:r w:rsidRPr="00175947">
        <w:t xml:space="preserve">that he was asked to conduct traffic studies in the </w:t>
      </w:r>
      <w:r w:rsidR="00203D66">
        <w:t>s</w:t>
      </w:r>
      <w:r w:rsidRPr="00175947">
        <w:t xml:space="preserve">chool zone </w:t>
      </w:r>
      <w:r w:rsidR="00203D66">
        <w:t xml:space="preserve">near and around Burr &amp; </w:t>
      </w:r>
      <w:r w:rsidRPr="00175947">
        <w:t xml:space="preserve">Burton Academy so that the </w:t>
      </w:r>
      <w:r w:rsidR="00203D66">
        <w:t xml:space="preserve">traffic </w:t>
      </w:r>
      <w:r w:rsidRPr="00175947">
        <w:t>ordinances in that area could be updated. He</w:t>
      </w:r>
      <w:r>
        <w:t xml:space="preserve"> </w:t>
      </w:r>
      <w:r w:rsidRPr="00175947">
        <w:t>reviewed the roads</w:t>
      </w:r>
      <w:r w:rsidR="00203D66">
        <w:t xml:space="preserve"> covered by </w:t>
      </w:r>
      <w:r w:rsidRPr="00175947">
        <w:t xml:space="preserve">the study and where the placement of the traffic counters </w:t>
      </w:r>
      <w:proofErr w:type="gramStart"/>
      <w:r w:rsidRPr="00175947">
        <w:t>were</w:t>
      </w:r>
      <w:proofErr w:type="gramEnd"/>
      <w:r w:rsidRPr="00175947">
        <w:t xml:space="preserve"> located on each</w:t>
      </w:r>
      <w:r w:rsidR="00203D66">
        <w:t xml:space="preserve"> road</w:t>
      </w:r>
      <w:r w:rsidRPr="00175947">
        <w:t xml:space="preserve">. </w:t>
      </w:r>
      <w:r w:rsidR="00203D66">
        <w:t>He i</w:t>
      </w:r>
      <w:r w:rsidRPr="00175947">
        <w:t xml:space="preserve">ndicated the </w:t>
      </w:r>
      <w:r w:rsidR="00203D66">
        <w:t>S</w:t>
      </w:r>
      <w:r w:rsidRPr="00175947">
        <w:t xml:space="preserve">tate of Vermont will </w:t>
      </w:r>
      <w:r w:rsidR="00203D66">
        <w:t xml:space="preserve">be </w:t>
      </w:r>
      <w:r w:rsidRPr="00175947">
        <w:t>anticipating a copy of the data</w:t>
      </w:r>
      <w:r w:rsidR="00203D66">
        <w:t xml:space="preserve">.  A </w:t>
      </w:r>
      <w:r w:rsidRPr="00175947">
        <w:t xml:space="preserve">comprehensive report was distributed to all </w:t>
      </w:r>
      <w:r w:rsidR="00203D66">
        <w:t>T</w:t>
      </w:r>
      <w:r w:rsidRPr="00175947">
        <w:t>rustees</w:t>
      </w:r>
      <w:r w:rsidR="00203D66">
        <w:t>.  Questions and comments were taken.  The next step</w:t>
      </w:r>
      <w:r w:rsidR="00F937CB">
        <w:t>s</w:t>
      </w:r>
      <w:r w:rsidR="00203D66">
        <w:t xml:space="preserve"> in the process of updating the </w:t>
      </w:r>
      <w:r w:rsidR="00F937CB">
        <w:t>ordinance for this area were mentioned.</w:t>
      </w:r>
    </w:p>
    <w:p w14:paraId="22425C32" w14:textId="36874E6D" w:rsidR="009F5849" w:rsidRDefault="009F5849" w:rsidP="00B60161">
      <w:r w:rsidRPr="009F5849">
        <w:t xml:space="preserve">Mr. </w:t>
      </w:r>
      <w:r w:rsidR="004739E9">
        <w:t>VanDerWielen</w:t>
      </w:r>
      <w:r w:rsidRPr="009F5849">
        <w:t xml:space="preserve"> provide</w:t>
      </w:r>
      <w:r w:rsidR="00F937CB">
        <w:t xml:space="preserve">d </w:t>
      </w:r>
      <w:r w:rsidRPr="009F5849">
        <w:t>background</w:t>
      </w:r>
      <w:r w:rsidR="004739E9">
        <w:t xml:space="preserve"> and information regarding the scope of </w:t>
      </w:r>
      <w:r w:rsidRPr="009F5849">
        <w:t>the</w:t>
      </w:r>
      <w:r w:rsidR="00F937CB">
        <w:t xml:space="preserve"> C</w:t>
      </w:r>
      <w:r w:rsidRPr="009F5849">
        <w:t xml:space="preserve">urb </w:t>
      </w:r>
      <w:r w:rsidR="00F937CB">
        <w:t>C</w:t>
      </w:r>
      <w:r w:rsidRPr="009F5849">
        <w:t xml:space="preserve">ut </w:t>
      </w:r>
      <w:r w:rsidR="00F937CB">
        <w:t>A</w:t>
      </w:r>
      <w:r w:rsidRPr="009F5849">
        <w:t xml:space="preserve">pplication </w:t>
      </w:r>
      <w:r w:rsidR="004739E9">
        <w:t xml:space="preserve">for the construction site located </w:t>
      </w:r>
      <w:r w:rsidR="004739E9" w:rsidRPr="000B1470">
        <w:rPr>
          <w:i/>
          <w:iCs/>
        </w:rPr>
        <w:t>3738 Main Street</w:t>
      </w:r>
      <w:r w:rsidR="004739E9">
        <w:t>.  It</w:t>
      </w:r>
      <w:r w:rsidRPr="009F5849">
        <w:t xml:space="preserve"> was mentioned that the road foreman had been working with contractors </w:t>
      </w:r>
      <w:r w:rsidR="004739E9">
        <w:t>on</w:t>
      </w:r>
      <w:r w:rsidRPr="009F5849">
        <w:t xml:space="preserve"> the </w:t>
      </w:r>
      <w:r w:rsidR="004739E9">
        <w:t xml:space="preserve">specifics of this </w:t>
      </w:r>
      <w:r w:rsidRPr="009F5849">
        <w:t xml:space="preserve">project </w:t>
      </w:r>
      <w:r w:rsidR="004739E9">
        <w:t xml:space="preserve">for several weeks.  It was noted that the neighboring property owners had been notified of the application.  </w:t>
      </w:r>
      <w:r w:rsidRPr="009F5849">
        <w:t>After a brief discussion</w:t>
      </w:r>
      <w:r w:rsidR="004739E9">
        <w:t>, T</w:t>
      </w:r>
      <w:r w:rsidRPr="009F5849">
        <w:t xml:space="preserve">rustee </w:t>
      </w:r>
      <w:r w:rsidR="004739E9">
        <w:t xml:space="preserve">Mull </w:t>
      </w:r>
      <w:r w:rsidRPr="009F5849">
        <w:t xml:space="preserve">moved to approve the </w:t>
      </w:r>
      <w:r w:rsidR="004739E9">
        <w:t xml:space="preserve">Curb Cut Application as presented.  </w:t>
      </w:r>
      <w:r w:rsidRPr="009F5849">
        <w:t xml:space="preserve">Trustee </w:t>
      </w:r>
      <w:r w:rsidR="004739E9">
        <w:t xml:space="preserve">MacLaurin </w:t>
      </w:r>
      <w:r w:rsidRPr="009F5849">
        <w:t>seconded the motion</w:t>
      </w:r>
      <w:r w:rsidR="004739E9">
        <w:t>,</w:t>
      </w:r>
      <w:r w:rsidRPr="009F5849">
        <w:t xml:space="preserve"> and all in favor.</w:t>
      </w:r>
    </w:p>
    <w:p w14:paraId="7D8FF91E" w14:textId="44C8F2CE" w:rsidR="009F5849" w:rsidRDefault="009F5849" w:rsidP="00B60161">
      <w:r w:rsidRPr="009F5849">
        <w:t xml:space="preserve">The </w:t>
      </w:r>
      <w:r w:rsidR="004739E9">
        <w:t>T</w:t>
      </w:r>
      <w:r w:rsidRPr="009F5849">
        <w:t xml:space="preserve">rustees then reviewed </w:t>
      </w:r>
      <w:r w:rsidR="004739E9">
        <w:t>the S</w:t>
      </w:r>
      <w:r w:rsidRPr="009F5849">
        <w:t xml:space="preserve">pecial </w:t>
      </w:r>
      <w:r w:rsidR="004739E9">
        <w:t>E</w:t>
      </w:r>
      <w:r w:rsidRPr="009F5849">
        <w:t xml:space="preserve">vent </w:t>
      </w:r>
      <w:r w:rsidR="004739E9">
        <w:t>P</w:t>
      </w:r>
      <w:r w:rsidRPr="009F5849">
        <w:t xml:space="preserve">ermit for </w:t>
      </w:r>
      <w:r w:rsidR="004739E9" w:rsidRPr="000B1470">
        <w:rPr>
          <w:i/>
          <w:iCs/>
        </w:rPr>
        <w:t>D</w:t>
      </w:r>
      <w:r w:rsidRPr="000B1470">
        <w:rPr>
          <w:i/>
          <w:iCs/>
        </w:rPr>
        <w:t xml:space="preserve">og </w:t>
      </w:r>
      <w:r w:rsidR="004739E9" w:rsidRPr="000B1470">
        <w:rPr>
          <w:i/>
          <w:iCs/>
        </w:rPr>
        <w:t>Docks</w:t>
      </w:r>
      <w:r w:rsidR="004739E9">
        <w:t xml:space="preserve"> </w:t>
      </w:r>
      <w:r w:rsidRPr="009F5849">
        <w:t>to be held at the Orvis flagship store May 25th and 26</w:t>
      </w:r>
      <w:r w:rsidRPr="009F5849">
        <w:rPr>
          <w:vertAlign w:val="superscript"/>
        </w:rPr>
        <w:t>th</w:t>
      </w:r>
      <w:r>
        <w:t>.</w:t>
      </w:r>
      <w:r w:rsidRPr="009F5849">
        <w:t xml:space="preserve"> </w:t>
      </w:r>
      <w:r>
        <w:t xml:space="preserve"> </w:t>
      </w:r>
      <w:r w:rsidRPr="009F5849">
        <w:t xml:space="preserve">It was noted that the last time </w:t>
      </w:r>
      <w:r w:rsidR="004739E9">
        <w:t>D</w:t>
      </w:r>
      <w:r w:rsidRPr="009F5849">
        <w:t xml:space="preserve">og </w:t>
      </w:r>
      <w:r w:rsidR="004739E9">
        <w:t>Do</w:t>
      </w:r>
      <w:r w:rsidRPr="009F5849">
        <w:t>cks took place</w:t>
      </w:r>
      <w:r w:rsidR="004739E9">
        <w:t>,</w:t>
      </w:r>
      <w:r w:rsidRPr="009F5849">
        <w:t xml:space="preserve"> in the fall of 2023</w:t>
      </w:r>
      <w:r w:rsidR="004739E9">
        <w:t>,</w:t>
      </w:r>
      <w:r w:rsidRPr="009F5849">
        <w:t xml:space="preserve"> that the noise</w:t>
      </w:r>
      <w:r w:rsidR="004739E9">
        <w:t xml:space="preserve"> level was down from previous events, but </w:t>
      </w:r>
      <w:r w:rsidRPr="009F5849">
        <w:t>that the event went over</w:t>
      </w:r>
      <w:r w:rsidR="004739E9">
        <w:t xml:space="preserve"> the limit provided in the application (</w:t>
      </w:r>
      <w:r w:rsidRPr="009F5849">
        <w:t xml:space="preserve">5:00 </w:t>
      </w:r>
      <w:r w:rsidR="004739E9">
        <w:t xml:space="preserve">pm.) </w:t>
      </w:r>
      <w:r w:rsidRPr="009F5849">
        <w:t xml:space="preserve">President </w:t>
      </w:r>
      <w:r w:rsidR="004739E9">
        <w:t>Deck</w:t>
      </w:r>
      <w:r w:rsidRPr="009F5849">
        <w:t xml:space="preserve"> moved to approve the application with the condition that the event stick to the hours mentioned. Trustee </w:t>
      </w:r>
      <w:r w:rsidR="004739E9">
        <w:t>MacLaurin</w:t>
      </w:r>
      <w:r w:rsidRPr="009F5849">
        <w:t xml:space="preserve"> seconded the motion</w:t>
      </w:r>
      <w:r w:rsidR="004739E9">
        <w:t>,</w:t>
      </w:r>
      <w:r w:rsidRPr="009F5849">
        <w:t xml:space="preserve"> and all voted in favo</w:t>
      </w:r>
      <w:r>
        <w:t>r.</w:t>
      </w:r>
    </w:p>
    <w:p w14:paraId="28C7FDB6" w14:textId="22239A83" w:rsidR="009F5849" w:rsidRDefault="009F5849" w:rsidP="00B60161">
      <w:r w:rsidRPr="009F5849">
        <w:t xml:space="preserve">The </w:t>
      </w:r>
      <w:r w:rsidR="004739E9">
        <w:t>T</w:t>
      </w:r>
      <w:r w:rsidRPr="009F5849">
        <w:t xml:space="preserve">rustees were then presented with </w:t>
      </w:r>
      <w:r w:rsidR="004739E9">
        <w:t>S</w:t>
      </w:r>
      <w:r w:rsidRPr="009F5849">
        <w:t xml:space="preserve">tate of Vermont </w:t>
      </w:r>
      <w:r w:rsidR="004739E9">
        <w:t>L</w:t>
      </w:r>
      <w:r w:rsidRPr="009F5849">
        <w:t xml:space="preserve">iquor </w:t>
      </w:r>
      <w:r w:rsidR="004739E9">
        <w:t>L</w:t>
      </w:r>
      <w:r w:rsidRPr="009F5849">
        <w:t xml:space="preserve">icense </w:t>
      </w:r>
      <w:r w:rsidR="004739E9">
        <w:t>R</w:t>
      </w:r>
      <w:r w:rsidRPr="009F5849">
        <w:t xml:space="preserve">enewals for the </w:t>
      </w:r>
      <w:r w:rsidR="004739E9" w:rsidRPr="000B1470">
        <w:rPr>
          <w:i/>
          <w:iCs/>
        </w:rPr>
        <w:t>R</w:t>
      </w:r>
      <w:r w:rsidRPr="000B1470">
        <w:rPr>
          <w:i/>
          <w:iCs/>
        </w:rPr>
        <w:t>eluctant Panther</w:t>
      </w:r>
      <w:r w:rsidRPr="009F5849">
        <w:t xml:space="preserve"> and the </w:t>
      </w:r>
      <w:r w:rsidR="004739E9" w:rsidRPr="000B1470">
        <w:rPr>
          <w:i/>
          <w:iCs/>
        </w:rPr>
        <w:t>E</w:t>
      </w:r>
      <w:r w:rsidRPr="000B1470">
        <w:rPr>
          <w:i/>
          <w:iCs/>
        </w:rPr>
        <w:t xml:space="preserve">quinox </w:t>
      </w:r>
      <w:r w:rsidR="004739E9" w:rsidRPr="000B1470">
        <w:rPr>
          <w:i/>
          <w:iCs/>
        </w:rPr>
        <w:t>H</w:t>
      </w:r>
      <w:r w:rsidRPr="000B1470">
        <w:rPr>
          <w:i/>
          <w:iCs/>
        </w:rPr>
        <w:t xml:space="preserve">otel and </w:t>
      </w:r>
      <w:r w:rsidR="004739E9" w:rsidRPr="000B1470">
        <w:rPr>
          <w:i/>
          <w:iCs/>
        </w:rPr>
        <w:t>S</w:t>
      </w:r>
      <w:r w:rsidRPr="000B1470">
        <w:rPr>
          <w:i/>
          <w:iCs/>
        </w:rPr>
        <w:t>pa</w:t>
      </w:r>
      <w:r w:rsidRPr="009F5849">
        <w:t xml:space="preserve">. It was noted that there were no formal complaints from either business in the last year. President </w:t>
      </w:r>
      <w:r w:rsidR="004739E9">
        <w:t>D</w:t>
      </w:r>
      <w:r w:rsidRPr="009F5849">
        <w:t>ack moved to approve the applications. Trust</w:t>
      </w:r>
      <w:r w:rsidR="004739E9">
        <w:t xml:space="preserve">ee Mull </w:t>
      </w:r>
      <w:r w:rsidRPr="009F5849">
        <w:t>second</w:t>
      </w:r>
      <w:r w:rsidR="004739E9">
        <w:t>ed the motion, a</w:t>
      </w:r>
      <w:r w:rsidRPr="009F5849">
        <w:t>nd all voted in favor</w:t>
      </w:r>
      <w:r w:rsidR="004739E9">
        <w:t>.</w:t>
      </w:r>
    </w:p>
    <w:p w14:paraId="7DDF9409" w14:textId="54F49AFE" w:rsidR="009F5849" w:rsidRDefault="004739E9" w:rsidP="00B60161">
      <w:r>
        <w:lastRenderedPageBreak/>
        <w:t xml:space="preserve">Ms. </w:t>
      </w:r>
      <w:r w:rsidR="009F5849" w:rsidRPr="009F5849">
        <w:t xml:space="preserve">Johnson provided that the list of </w:t>
      </w:r>
      <w:r w:rsidR="000B1470">
        <w:t xml:space="preserve">ARPA </w:t>
      </w:r>
      <w:r w:rsidR="004F3ED9">
        <w:t xml:space="preserve">projects needing </w:t>
      </w:r>
      <w:r w:rsidR="009F5849" w:rsidRPr="009F5849">
        <w:t xml:space="preserve">approval would need to be </w:t>
      </w:r>
      <w:r w:rsidR="004F3ED9">
        <w:t xml:space="preserve">tabled </w:t>
      </w:r>
      <w:proofErr w:type="gramStart"/>
      <w:r w:rsidR="004F3ED9">
        <w:t>until</w:t>
      </w:r>
      <w:proofErr w:type="gramEnd"/>
      <w:r w:rsidR="004F3ED9">
        <w:t xml:space="preserve"> the June BOT Meeting.</w:t>
      </w:r>
    </w:p>
    <w:p w14:paraId="46C52547" w14:textId="77777777" w:rsidR="004732F5" w:rsidRDefault="00163C8F" w:rsidP="00B60161">
      <w:r w:rsidRPr="00163C8F">
        <w:t>M</w:t>
      </w:r>
      <w:r w:rsidR="004F3ED9">
        <w:t xml:space="preserve">s. </w:t>
      </w:r>
      <w:r w:rsidRPr="00163C8F">
        <w:t xml:space="preserve">Johnson provided </w:t>
      </w:r>
      <w:r w:rsidR="004F3ED9">
        <w:t xml:space="preserve">the Administrative Report </w:t>
      </w:r>
      <w:r w:rsidRPr="00163C8F">
        <w:t xml:space="preserve">to the board. </w:t>
      </w:r>
      <w:r w:rsidR="004F3ED9">
        <w:t xml:space="preserve"> The Village Office is squarely in the middle of “busy season.”  Budgets are being worked through, year end and month end accounting </w:t>
      </w:r>
      <w:r w:rsidR="004732F5">
        <w:t xml:space="preserve">procedures </w:t>
      </w:r>
      <w:r w:rsidR="004F3ED9">
        <w:t xml:space="preserve">are all in the works.  </w:t>
      </w:r>
      <w:r w:rsidRPr="00163C8F">
        <w:t xml:space="preserve">She </w:t>
      </w:r>
      <w:r w:rsidR="004F3ED9">
        <w:t xml:space="preserve">briefly </w:t>
      </w:r>
      <w:r w:rsidRPr="00163C8F">
        <w:t xml:space="preserve">discussed </w:t>
      </w:r>
      <w:r w:rsidR="004F3ED9">
        <w:t>t</w:t>
      </w:r>
      <w:r w:rsidRPr="00163C8F">
        <w:t xml:space="preserve">he audit report from Sullivan </w:t>
      </w:r>
      <w:r w:rsidR="004F3ED9">
        <w:t>and Powers and</w:t>
      </w:r>
      <w:r w:rsidRPr="00163C8F">
        <w:t xml:space="preserve"> </w:t>
      </w:r>
      <w:r w:rsidR="004732F5">
        <w:t xml:space="preserve">mentioned letters written by the auditors and required responses were being reviewed and drafted.  She mentioned there were </w:t>
      </w:r>
      <w:proofErr w:type="gramStart"/>
      <w:r w:rsidR="004732F5">
        <w:t>few</w:t>
      </w:r>
      <w:proofErr w:type="gramEnd"/>
      <w:r w:rsidR="004732F5">
        <w:t xml:space="preserve"> concerns and many items had already been rectified.  </w:t>
      </w:r>
      <w:r w:rsidRPr="00163C8F">
        <w:t xml:space="preserve">One concern being approval of journal entries. </w:t>
      </w:r>
      <w:r w:rsidR="004F3ED9">
        <w:t>A year-end r</w:t>
      </w:r>
      <w:r w:rsidRPr="00163C8F">
        <w:t xml:space="preserve">eport of all journal entries entered in </w:t>
      </w:r>
      <w:r w:rsidR="004F3ED9">
        <w:t xml:space="preserve">2023/24 </w:t>
      </w:r>
      <w:r w:rsidRPr="00163C8F">
        <w:t xml:space="preserve">was provided to the </w:t>
      </w:r>
      <w:r w:rsidR="004F3ED9">
        <w:t>BOT</w:t>
      </w:r>
      <w:r w:rsidRPr="00163C8F">
        <w:t xml:space="preserve">. She indicated </w:t>
      </w:r>
      <w:r w:rsidR="004F3ED9">
        <w:t xml:space="preserve">Ms. McClintock </w:t>
      </w:r>
      <w:r w:rsidRPr="00163C8F">
        <w:t xml:space="preserve">would be providing the board with a proposal </w:t>
      </w:r>
      <w:proofErr w:type="gramStart"/>
      <w:r w:rsidRPr="00163C8F">
        <w:t>on</w:t>
      </w:r>
      <w:proofErr w:type="gramEnd"/>
      <w:r w:rsidRPr="00163C8F">
        <w:t xml:space="preserve"> future approval of this document. She confirmed that the board wished to meet with the lead a</w:t>
      </w:r>
      <w:r w:rsidR="004F3ED9">
        <w:t>uditor and confirmed that</w:t>
      </w:r>
      <w:r w:rsidRPr="00163C8F">
        <w:t xml:space="preserve"> a meeting will be set up </w:t>
      </w:r>
      <w:r w:rsidR="004732F5">
        <w:t xml:space="preserve">soon.  </w:t>
      </w:r>
    </w:p>
    <w:p w14:paraId="0CA6545F" w14:textId="56E43DDD" w:rsidR="002122DD" w:rsidRDefault="00163C8F" w:rsidP="00B60161">
      <w:r w:rsidRPr="00163C8F">
        <w:t>M</w:t>
      </w:r>
      <w:r w:rsidR="004F3ED9">
        <w:t>s.</w:t>
      </w:r>
      <w:r w:rsidR="004732F5">
        <w:t xml:space="preserve"> </w:t>
      </w:r>
      <w:r w:rsidRPr="00163C8F">
        <w:t>Johnson</w:t>
      </w:r>
      <w:r w:rsidR="004732F5">
        <w:t xml:space="preserve"> then </w:t>
      </w:r>
      <w:r w:rsidRPr="00163C8F">
        <w:t xml:space="preserve">discussed </w:t>
      </w:r>
      <w:r w:rsidR="004732F5">
        <w:t>C</w:t>
      </w:r>
      <w:r w:rsidRPr="00163C8F">
        <w:t xml:space="preserve">harter amendments in reference to </w:t>
      </w:r>
      <w:r w:rsidR="004732F5">
        <w:t xml:space="preserve">a </w:t>
      </w:r>
      <w:r w:rsidRPr="00163C8F">
        <w:t>recent</w:t>
      </w:r>
      <w:r w:rsidR="004732F5">
        <w:t xml:space="preserve"> request to change the date of the monthly BOT meetings.  An email outlining the process had been sent to the board.  It was noted that the process is quite “involved.” Comments were made.  </w:t>
      </w:r>
      <w:r w:rsidRPr="00163C8F">
        <w:t xml:space="preserve">Trustee </w:t>
      </w:r>
      <w:r w:rsidR="004732F5">
        <w:t xml:space="preserve">MacLaurin </w:t>
      </w:r>
      <w:r w:rsidRPr="00163C8F">
        <w:t xml:space="preserve">withdrew his request to change the </w:t>
      </w:r>
      <w:r w:rsidR="004732F5">
        <w:t xml:space="preserve">Village Charter </w:t>
      </w:r>
      <w:r w:rsidRPr="00163C8F">
        <w:t>at this time</w:t>
      </w:r>
      <w:r w:rsidR="004732F5">
        <w:t>.</w:t>
      </w:r>
    </w:p>
    <w:p w14:paraId="18A0C20C" w14:textId="46EAEF72" w:rsidR="00163C8F" w:rsidRDefault="00163C8F" w:rsidP="00B60161">
      <w:r w:rsidRPr="00163C8F">
        <w:t xml:space="preserve">Mr. </w:t>
      </w:r>
      <w:r w:rsidR="004732F5">
        <w:t xml:space="preserve">VanDerWielen </w:t>
      </w:r>
      <w:r w:rsidRPr="00163C8F">
        <w:t xml:space="preserve">provided </w:t>
      </w:r>
      <w:r w:rsidR="004732F5">
        <w:t xml:space="preserve">the Zoning and Planning Report.  A complete </w:t>
      </w:r>
      <w:r w:rsidRPr="00163C8F">
        <w:t>written report was submitted and is on file.</w:t>
      </w:r>
      <w:r w:rsidR="002122DD">
        <w:t xml:space="preserve"> </w:t>
      </w:r>
      <w:r w:rsidR="004732F5">
        <w:t xml:space="preserve"> He d</w:t>
      </w:r>
      <w:r w:rsidR="002122DD" w:rsidRPr="002122DD">
        <w:t xml:space="preserve">iscussed several key aspects of the report </w:t>
      </w:r>
      <w:r w:rsidR="004732F5">
        <w:t>a</w:t>
      </w:r>
      <w:r w:rsidR="002122DD" w:rsidRPr="002122DD">
        <w:t xml:space="preserve">nd stated that he was likely finished with resolving record keeping irregularities occurring in the last year. Website and outreach projects </w:t>
      </w:r>
      <w:r w:rsidR="004732F5">
        <w:t xml:space="preserve">were </w:t>
      </w:r>
      <w:r w:rsidR="002122DD" w:rsidRPr="002122DD">
        <w:t>mentioned</w:t>
      </w:r>
      <w:r w:rsidR="004732F5">
        <w:t xml:space="preserve"> </w:t>
      </w:r>
      <w:r w:rsidR="002122DD" w:rsidRPr="002122DD">
        <w:t xml:space="preserve">to obtain more e-mail addresses from </w:t>
      </w:r>
      <w:r w:rsidR="004732F5">
        <w:t>V</w:t>
      </w:r>
      <w:r w:rsidR="002122DD" w:rsidRPr="002122DD">
        <w:t>illage residents</w:t>
      </w:r>
      <w:r w:rsidR="004732F5">
        <w:t>.  A notification will be included with the Annual Report.</w:t>
      </w:r>
    </w:p>
    <w:p w14:paraId="76778B2B" w14:textId="5656806F" w:rsidR="000A50F9" w:rsidRDefault="004732F5" w:rsidP="00B60161">
      <w:r>
        <w:t xml:space="preserve">Mr. </w:t>
      </w:r>
      <w:r w:rsidR="002122DD" w:rsidRPr="002122DD">
        <w:t xml:space="preserve">Lewis provided </w:t>
      </w:r>
      <w:r>
        <w:t xml:space="preserve">a Road and Trees Report.  </w:t>
      </w:r>
      <w:r w:rsidR="00C55CB9">
        <w:t xml:space="preserve">The </w:t>
      </w:r>
      <w:proofErr w:type="gramStart"/>
      <w:r w:rsidR="00C55CB9">
        <w:t>R</w:t>
      </w:r>
      <w:r w:rsidR="002122DD" w:rsidRPr="002122DD">
        <w:t>iver</w:t>
      </w:r>
      <w:proofErr w:type="gramEnd"/>
      <w:r w:rsidR="002122DD" w:rsidRPr="002122DD">
        <w:t xml:space="preserve"> R</w:t>
      </w:r>
      <w:r w:rsidR="00C55CB9">
        <w:t>oa</w:t>
      </w:r>
      <w:r w:rsidR="002122DD" w:rsidRPr="002122DD">
        <w:t>d</w:t>
      </w:r>
      <w:r w:rsidR="00C55CB9">
        <w:t xml:space="preserve"> stone</w:t>
      </w:r>
      <w:r w:rsidR="00C55CB9" w:rsidRPr="002122DD">
        <w:t xml:space="preserve"> wall</w:t>
      </w:r>
      <w:r w:rsidR="002122DD" w:rsidRPr="002122DD">
        <w:t xml:space="preserve"> project is expected to start next week with an extra 50 feet of wall going in. The paving of </w:t>
      </w:r>
      <w:r w:rsidR="00C55CB9">
        <w:t>W</w:t>
      </w:r>
      <w:r w:rsidR="002122DD" w:rsidRPr="002122DD">
        <w:t>ay</w:t>
      </w:r>
      <w:r w:rsidR="00C55CB9">
        <w:t>s L</w:t>
      </w:r>
      <w:r w:rsidR="002122DD" w:rsidRPr="002122DD">
        <w:t xml:space="preserve">ane was </w:t>
      </w:r>
      <w:r w:rsidR="00C55CB9">
        <w:t>revisited</w:t>
      </w:r>
      <w:r w:rsidR="002122DD" w:rsidRPr="002122DD">
        <w:t xml:space="preserve">. A section of sidewalk </w:t>
      </w:r>
      <w:r w:rsidR="00C55CB9">
        <w:t xml:space="preserve">on the north side of </w:t>
      </w:r>
      <w:r w:rsidR="002122DD" w:rsidRPr="002122DD">
        <w:t>7</w:t>
      </w:r>
      <w:r w:rsidR="00C55CB9" w:rsidRPr="002122DD">
        <w:t>A was</w:t>
      </w:r>
      <w:r w:rsidR="002122DD" w:rsidRPr="002122DD">
        <w:t xml:space="preserve"> also discussed</w:t>
      </w:r>
      <w:r w:rsidR="00C55CB9">
        <w:t xml:space="preserve"> and</w:t>
      </w:r>
      <w:r w:rsidR="002122DD" w:rsidRPr="002122DD">
        <w:t xml:space="preserve"> the possibility that there may be a water main leak under the sidewalk was mentioned. It was </w:t>
      </w:r>
      <w:r w:rsidR="00C55CB9">
        <w:t xml:space="preserve">mentioned </w:t>
      </w:r>
      <w:r w:rsidR="002122DD" w:rsidRPr="002122DD">
        <w:t xml:space="preserve">that Kyle </w:t>
      </w:r>
      <w:r w:rsidR="00C55CB9">
        <w:t>Z</w:t>
      </w:r>
      <w:r w:rsidR="002122DD" w:rsidRPr="002122DD">
        <w:t xml:space="preserve">ecker </w:t>
      </w:r>
      <w:r w:rsidR="00C55CB9">
        <w:t xml:space="preserve">and his team </w:t>
      </w:r>
      <w:r w:rsidR="002122DD" w:rsidRPr="002122DD">
        <w:t xml:space="preserve">had started working on </w:t>
      </w:r>
      <w:r w:rsidR="00C55CB9">
        <w:t xml:space="preserve">last year’s </w:t>
      </w:r>
      <w:r w:rsidR="002122DD" w:rsidRPr="002122DD">
        <w:t xml:space="preserve">tree pruning and removal </w:t>
      </w:r>
      <w:r w:rsidR="00C55CB9">
        <w:t xml:space="preserve">list </w:t>
      </w:r>
      <w:r w:rsidR="002122DD" w:rsidRPr="002122DD">
        <w:t>this week. It was noted th</w:t>
      </w:r>
      <w:r w:rsidR="000A50F9">
        <w:t>at</w:t>
      </w:r>
      <w:r w:rsidR="002122DD" w:rsidRPr="002122DD">
        <w:t xml:space="preserve"> two trustees had purchased a</w:t>
      </w:r>
      <w:r w:rsidR="00C55CB9">
        <w:t xml:space="preserve"> </w:t>
      </w:r>
      <w:r w:rsidR="000B1470">
        <w:t>20-foot</w:t>
      </w:r>
      <w:r w:rsidR="00C55CB9">
        <w:t xml:space="preserve"> Norway Spruce</w:t>
      </w:r>
      <w:r w:rsidR="002122DD" w:rsidRPr="002122DD">
        <w:t xml:space="preserve"> holiday tree to be transplanted in the village square between now and the </w:t>
      </w:r>
      <w:proofErr w:type="gramStart"/>
      <w:r w:rsidR="002122DD" w:rsidRPr="002122DD">
        <w:t>fall</w:t>
      </w:r>
      <w:proofErr w:type="gramEnd"/>
      <w:r w:rsidR="002122DD" w:rsidRPr="002122DD">
        <w:t xml:space="preserve"> </w:t>
      </w:r>
    </w:p>
    <w:p w14:paraId="0F2700D5" w14:textId="4F8A047B" w:rsidR="002122DD" w:rsidRDefault="002122DD" w:rsidP="00B60161">
      <w:r w:rsidRPr="002122DD">
        <w:t xml:space="preserve">Mr. Brody indicated he would like to see the road </w:t>
      </w:r>
      <w:proofErr w:type="gramStart"/>
      <w:r w:rsidR="00FB00EB" w:rsidRPr="002122DD">
        <w:t>striping</w:t>
      </w:r>
      <w:proofErr w:type="gramEnd"/>
      <w:r w:rsidRPr="002122DD">
        <w:t xml:space="preserve"> done before summer hits.</w:t>
      </w:r>
    </w:p>
    <w:p w14:paraId="5454E12B" w14:textId="77777777" w:rsidR="00AB2F34" w:rsidRDefault="000A50F9" w:rsidP="00B60161">
      <w:r>
        <w:t xml:space="preserve">Ms. McClintock </w:t>
      </w:r>
      <w:r w:rsidR="002122DD" w:rsidRPr="002122DD">
        <w:t xml:space="preserve">provided the </w:t>
      </w:r>
      <w:r>
        <w:t>T</w:t>
      </w:r>
      <w:r w:rsidR="002122DD" w:rsidRPr="002122DD">
        <w:t>reasure</w:t>
      </w:r>
      <w:r w:rsidR="00FB00EB">
        <w:t>r</w:t>
      </w:r>
      <w:r w:rsidR="002122DD" w:rsidRPr="002122DD">
        <w:t xml:space="preserve"> and </w:t>
      </w:r>
      <w:r>
        <w:t>T</w:t>
      </w:r>
      <w:r w:rsidR="002122DD" w:rsidRPr="002122DD">
        <w:t>ax</w:t>
      </w:r>
      <w:r>
        <w:t xml:space="preserve"> C</w:t>
      </w:r>
      <w:r w:rsidR="002122DD" w:rsidRPr="002122DD">
        <w:t xml:space="preserve">ollector </w:t>
      </w:r>
      <w:r>
        <w:t>R</w:t>
      </w:r>
      <w:r w:rsidR="002122DD" w:rsidRPr="002122DD">
        <w:t>eport</w:t>
      </w:r>
      <w:r w:rsidR="008E14F8">
        <w:t xml:space="preserve">.  </w:t>
      </w:r>
      <w:r w:rsidR="00FB00EB">
        <w:t>S</w:t>
      </w:r>
      <w:r w:rsidR="008E14F8" w:rsidRPr="008E14F8">
        <w:t>he</w:t>
      </w:r>
      <w:r w:rsidR="00AB2F34">
        <w:t xml:space="preserve"> also</w:t>
      </w:r>
      <w:r w:rsidR="008E14F8" w:rsidRPr="008E14F8">
        <w:t xml:space="preserve"> discussed the </w:t>
      </w:r>
      <w:r w:rsidR="00FB00EB">
        <w:t>auditors</w:t>
      </w:r>
      <w:r w:rsidR="00AB2F34">
        <w:t>’</w:t>
      </w:r>
      <w:r w:rsidR="00FB00EB">
        <w:t xml:space="preserve"> report pertaining to journal entry review.  She proposed a financial policy where she and other volunteers would review the entries each month and report back to the BOT.  </w:t>
      </w:r>
      <w:r w:rsidR="008E14F8" w:rsidRPr="008E14F8">
        <w:t>The board generally agreed to this arrangement. It was noted that a Financial Policy would need to be drafted</w:t>
      </w:r>
      <w:r w:rsidR="00AB2F34">
        <w:t xml:space="preserve">.  </w:t>
      </w:r>
    </w:p>
    <w:p w14:paraId="64E842F2" w14:textId="2026786F" w:rsidR="002122DD" w:rsidRDefault="00AB2F34" w:rsidP="00B60161">
      <w:r>
        <w:lastRenderedPageBreak/>
        <w:t xml:space="preserve">Ms. McClintock continued by providing that delinquent taxes continue to come in and a </w:t>
      </w:r>
      <w:r w:rsidR="006C482E">
        <w:t>long-term</w:t>
      </w:r>
      <w:r>
        <w:t xml:space="preserve"> delinquent property owner has agreed to send in a substantial payment.  It was noted that </w:t>
      </w:r>
      <w:r w:rsidR="002122DD" w:rsidRPr="002122DD">
        <w:t xml:space="preserve">there are very few properties in arrears at this point. She had questions </w:t>
      </w:r>
      <w:r>
        <w:t xml:space="preserve">pertaining to the budget specifically </w:t>
      </w:r>
      <w:r w:rsidR="002122DD" w:rsidRPr="002122DD">
        <w:t>regarding the highway and equipment reserves and as to what extent they would be funded this year</w:t>
      </w:r>
      <w:r>
        <w:t>.  S</w:t>
      </w:r>
      <w:r w:rsidR="002122DD" w:rsidRPr="002122DD">
        <w:t>he mentioned that equipment at the end of its lifespan for the village</w:t>
      </w:r>
      <w:r>
        <w:t xml:space="preserve"> may </w:t>
      </w:r>
      <w:r w:rsidR="002122DD" w:rsidRPr="002122DD">
        <w:t xml:space="preserve">still have residual value which </w:t>
      </w:r>
      <w:r w:rsidR="006C482E">
        <w:t>c</w:t>
      </w:r>
      <w:r w:rsidR="002122DD" w:rsidRPr="002122DD">
        <w:t>ould affect the amount of money needing to be used to fund the heavy equipment account.</w:t>
      </w:r>
    </w:p>
    <w:p w14:paraId="33D9B1C6" w14:textId="071DFEA1" w:rsidR="002122DD" w:rsidRDefault="002122DD" w:rsidP="00B60161">
      <w:r>
        <w:t xml:space="preserve">In New Business, </w:t>
      </w:r>
      <w:r w:rsidRPr="002122DD">
        <w:t>Mr. Brod</w:t>
      </w:r>
      <w:r w:rsidR="006C482E">
        <w:t>ie</w:t>
      </w:r>
      <w:r w:rsidRPr="002122DD">
        <w:t xml:space="preserve"> provided the trustees with a handout indicating wording </w:t>
      </w:r>
      <w:r w:rsidR="006C482E">
        <w:t xml:space="preserve">to </w:t>
      </w:r>
      <w:proofErr w:type="gramStart"/>
      <w:r w:rsidR="006C482E">
        <w:t xml:space="preserve">be </w:t>
      </w:r>
      <w:r w:rsidRPr="002122DD">
        <w:t xml:space="preserve"> use</w:t>
      </w:r>
      <w:r w:rsidR="006C482E">
        <w:t>d</w:t>
      </w:r>
      <w:proofErr w:type="gramEnd"/>
      <w:r w:rsidRPr="002122DD">
        <w:t xml:space="preserve"> as an </w:t>
      </w:r>
      <w:r w:rsidR="00AB2F34">
        <w:t>A</w:t>
      </w:r>
      <w:r w:rsidRPr="002122DD">
        <w:t>rticle for the 202</w:t>
      </w:r>
      <w:r w:rsidR="00AB2F34">
        <w:t>5/25 Annual Meeting</w:t>
      </w:r>
      <w:r w:rsidRPr="002122DD">
        <w:t xml:space="preserve">. After discussion it was determined that </w:t>
      </w:r>
      <w:r w:rsidR="00AB2F34">
        <w:t xml:space="preserve">legal </w:t>
      </w:r>
      <w:r w:rsidRPr="002122DD">
        <w:t>review of the document was necessary. M</w:t>
      </w:r>
      <w:r w:rsidR="00AB2F34">
        <w:t xml:space="preserve">s. Johnson </w:t>
      </w:r>
      <w:r w:rsidRPr="002122DD">
        <w:t>will coordinate</w:t>
      </w:r>
      <w:r>
        <w:t>.</w:t>
      </w:r>
    </w:p>
    <w:p w14:paraId="3CE3301C" w14:textId="15C4CAA0" w:rsidR="002122DD" w:rsidRDefault="002122DD" w:rsidP="00B60161">
      <w:r w:rsidRPr="002122DD">
        <w:t>The trustees were asked to meet one more time regarding the budget</w:t>
      </w:r>
      <w:r>
        <w:t xml:space="preserve"> next week.  More information</w:t>
      </w:r>
      <w:r w:rsidR="00AB2F34">
        <w:t xml:space="preserve"> on the date and time</w:t>
      </w:r>
      <w:r>
        <w:t xml:space="preserve"> will be forthcoming.</w:t>
      </w:r>
    </w:p>
    <w:p w14:paraId="4A773D0E" w14:textId="5EAF426B" w:rsidR="002122DD" w:rsidRDefault="002122DD" w:rsidP="00B60161">
      <w:r w:rsidRPr="002122DD">
        <w:t>There being no further business</w:t>
      </w:r>
      <w:r w:rsidR="00AB2F34">
        <w:t xml:space="preserve">, the board went into Executive Session at 6:09 pm to </w:t>
      </w:r>
      <w:r w:rsidR="00AB2F34" w:rsidRPr="002122DD">
        <w:t>discuss</w:t>
      </w:r>
      <w:r w:rsidRPr="002122DD">
        <w:t xml:space="preserve"> an</w:t>
      </w:r>
      <w:r w:rsidR="00AB2F34">
        <w:t xml:space="preserve"> </w:t>
      </w:r>
      <w:r>
        <w:t xml:space="preserve">employee </w:t>
      </w:r>
      <w:r w:rsidRPr="002122DD">
        <w:t>matter</w:t>
      </w:r>
      <w:r>
        <w:t>.</w:t>
      </w:r>
      <w:r w:rsidR="008E14F8" w:rsidRPr="008E14F8">
        <w:t xml:space="preserve"> </w:t>
      </w:r>
      <w:r w:rsidR="00AB2F34">
        <w:t xml:space="preserve">  </w:t>
      </w:r>
    </w:p>
    <w:p w14:paraId="66F51545" w14:textId="79C0DB2B" w:rsidR="00AB2F34" w:rsidRDefault="00AB2F34" w:rsidP="00AB2F34">
      <w:r>
        <w:tab/>
      </w:r>
      <w:r>
        <w:tab/>
      </w:r>
      <w:r>
        <w:tab/>
      </w:r>
      <w:r>
        <w:tab/>
      </w:r>
      <w:r>
        <w:tab/>
      </w:r>
    </w:p>
    <w:p w14:paraId="30B08C56" w14:textId="4C79AD4C" w:rsidR="00AB2F34" w:rsidRDefault="00AB2F34" w:rsidP="00AB2F34">
      <w:pPr>
        <w:pStyle w:val="NoSpacing"/>
      </w:pPr>
      <w:r>
        <w:tab/>
      </w:r>
      <w:r>
        <w:tab/>
      </w:r>
      <w:r>
        <w:tab/>
      </w:r>
      <w:r>
        <w:tab/>
      </w:r>
      <w:r>
        <w:tab/>
      </w:r>
      <w:r>
        <w:tab/>
        <w:t>Respectfully submitted,</w:t>
      </w:r>
    </w:p>
    <w:p w14:paraId="01A04FE8" w14:textId="37E7870D" w:rsidR="00AB2F34" w:rsidRDefault="00AB2F34" w:rsidP="00AB2F34">
      <w:pPr>
        <w:pStyle w:val="NoSpacing"/>
      </w:pPr>
      <w:r>
        <w:tab/>
      </w:r>
      <w:r>
        <w:tab/>
      </w:r>
      <w:r>
        <w:tab/>
      </w:r>
      <w:r>
        <w:tab/>
      </w:r>
      <w:r>
        <w:tab/>
      </w:r>
      <w:r>
        <w:tab/>
        <w:t>Missy Johnson, Assistant Clerk</w:t>
      </w:r>
    </w:p>
    <w:p w14:paraId="56B5D6ED" w14:textId="77777777" w:rsidR="00AB2F34" w:rsidRDefault="00AB2F34" w:rsidP="00B60161"/>
    <w:p w14:paraId="08DFC8EB" w14:textId="77777777" w:rsidR="00163C8F" w:rsidRDefault="00163C8F" w:rsidP="00B60161"/>
    <w:p w14:paraId="4CFB2698" w14:textId="77777777" w:rsidR="00163C8F" w:rsidRDefault="00163C8F" w:rsidP="00B60161"/>
    <w:p w14:paraId="7A80DD73" w14:textId="77777777" w:rsidR="00163C8F" w:rsidRDefault="00163C8F" w:rsidP="00B60161"/>
    <w:p w14:paraId="78913314" w14:textId="77777777" w:rsidR="00175947" w:rsidRDefault="00175947" w:rsidP="00B60161"/>
    <w:p w14:paraId="55690A16" w14:textId="77777777" w:rsidR="00175947" w:rsidRDefault="00175947" w:rsidP="00B60161"/>
    <w:p w14:paraId="41BCD9E0" w14:textId="2ECDD78D" w:rsidR="00B60161" w:rsidRDefault="00B60161" w:rsidP="00B60161"/>
    <w:p w14:paraId="1E701E9D" w14:textId="77777777" w:rsidR="00B60161" w:rsidRDefault="00B60161" w:rsidP="00B60161"/>
    <w:sectPr w:rsidR="00B601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ADE7" w14:textId="77777777" w:rsidR="00BA2A6A" w:rsidRDefault="00BA2A6A" w:rsidP="006C482E">
      <w:pPr>
        <w:spacing w:after="0" w:line="240" w:lineRule="auto"/>
      </w:pPr>
      <w:r>
        <w:separator/>
      </w:r>
    </w:p>
  </w:endnote>
  <w:endnote w:type="continuationSeparator" w:id="0">
    <w:p w14:paraId="67A2A999" w14:textId="77777777" w:rsidR="00BA2A6A" w:rsidRDefault="00BA2A6A" w:rsidP="006C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037920"/>
      <w:docPartObj>
        <w:docPartGallery w:val="Page Numbers (Bottom of Page)"/>
        <w:docPartUnique/>
      </w:docPartObj>
    </w:sdtPr>
    <w:sdtContent>
      <w:sdt>
        <w:sdtPr>
          <w:id w:val="-1769616900"/>
          <w:docPartObj>
            <w:docPartGallery w:val="Page Numbers (Top of Page)"/>
            <w:docPartUnique/>
          </w:docPartObj>
        </w:sdtPr>
        <w:sdtContent>
          <w:p w14:paraId="3D628A84" w14:textId="37E100C3" w:rsidR="006C482E" w:rsidRDefault="006C482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B05F48" w14:textId="77777777" w:rsidR="006C482E" w:rsidRDefault="006C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1F97" w14:textId="77777777" w:rsidR="00BA2A6A" w:rsidRDefault="00BA2A6A" w:rsidP="006C482E">
      <w:pPr>
        <w:spacing w:after="0" w:line="240" w:lineRule="auto"/>
      </w:pPr>
      <w:r>
        <w:separator/>
      </w:r>
    </w:p>
  </w:footnote>
  <w:footnote w:type="continuationSeparator" w:id="0">
    <w:p w14:paraId="1A7983DA" w14:textId="77777777" w:rsidR="00BA2A6A" w:rsidRDefault="00BA2A6A" w:rsidP="006C4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35"/>
    <w:rsid w:val="000A50F9"/>
    <w:rsid w:val="000B1470"/>
    <w:rsid w:val="00163C8F"/>
    <w:rsid w:val="00175947"/>
    <w:rsid w:val="00203D66"/>
    <w:rsid w:val="002122DD"/>
    <w:rsid w:val="003F5787"/>
    <w:rsid w:val="004732F5"/>
    <w:rsid w:val="004739E9"/>
    <w:rsid w:val="004F3ED9"/>
    <w:rsid w:val="0064671C"/>
    <w:rsid w:val="006C482E"/>
    <w:rsid w:val="008E14F8"/>
    <w:rsid w:val="009F5849"/>
    <w:rsid w:val="00A13335"/>
    <w:rsid w:val="00AB2F34"/>
    <w:rsid w:val="00B60161"/>
    <w:rsid w:val="00BA2A6A"/>
    <w:rsid w:val="00C43270"/>
    <w:rsid w:val="00C55CB9"/>
    <w:rsid w:val="00EE2C68"/>
    <w:rsid w:val="00F364B2"/>
    <w:rsid w:val="00F937CB"/>
    <w:rsid w:val="00FB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BD38"/>
  <w15:chartTrackingRefBased/>
  <w15:docId w15:val="{80FD1A45-E10A-492E-A09C-B10EA326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335"/>
    <w:rPr>
      <w:rFonts w:eastAsiaTheme="majorEastAsia" w:cstheme="majorBidi"/>
      <w:color w:val="272727" w:themeColor="text1" w:themeTint="D8"/>
    </w:rPr>
  </w:style>
  <w:style w:type="paragraph" w:styleId="Title">
    <w:name w:val="Title"/>
    <w:basedOn w:val="Normal"/>
    <w:next w:val="Normal"/>
    <w:link w:val="TitleChar"/>
    <w:uiPriority w:val="10"/>
    <w:qFormat/>
    <w:rsid w:val="00A13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335"/>
    <w:pPr>
      <w:spacing w:before="160"/>
      <w:jc w:val="center"/>
    </w:pPr>
    <w:rPr>
      <w:i/>
      <w:iCs/>
      <w:color w:val="404040" w:themeColor="text1" w:themeTint="BF"/>
    </w:rPr>
  </w:style>
  <w:style w:type="character" w:customStyle="1" w:styleId="QuoteChar">
    <w:name w:val="Quote Char"/>
    <w:basedOn w:val="DefaultParagraphFont"/>
    <w:link w:val="Quote"/>
    <w:uiPriority w:val="29"/>
    <w:rsid w:val="00A13335"/>
    <w:rPr>
      <w:i/>
      <w:iCs/>
      <w:color w:val="404040" w:themeColor="text1" w:themeTint="BF"/>
    </w:rPr>
  </w:style>
  <w:style w:type="paragraph" w:styleId="ListParagraph">
    <w:name w:val="List Paragraph"/>
    <w:basedOn w:val="Normal"/>
    <w:uiPriority w:val="34"/>
    <w:qFormat/>
    <w:rsid w:val="00A13335"/>
    <w:pPr>
      <w:ind w:left="720"/>
      <w:contextualSpacing/>
    </w:pPr>
  </w:style>
  <w:style w:type="character" w:styleId="IntenseEmphasis">
    <w:name w:val="Intense Emphasis"/>
    <w:basedOn w:val="DefaultParagraphFont"/>
    <w:uiPriority w:val="21"/>
    <w:qFormat/>
    <w:rsid w:val="00A13335"/>
    <w:rPr>
      <w:i/>
      <w:iCs/>
      <w:color w:val="0F4761" w:themeColor="accent1" w:themeShade="BF"/>
    </w:rPr>
  </w:style>
  <w:style w:type="paragraph" w:styleId="IntenseQuote">
    <w:name w:val="Intense Quote"/>
    <w:basedOn w:val="Normal"/>
    <w:next w:val="Normal"/>
    <w:link w:val="IntenseQuoteChar"/>
    <w:uiPriority w:val="30"/>
    <w:qFormat/>
    <w:rsid w:val="00A13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335"/>
    <w:rPr>
      <w:i/>
      <w:iCs/>
      <w:color w:val="0F4761" w:themeColor="accent1" w:themeShade="BF"/>
    </w:rPr>
  </w:style>
  <w:style w:type="character" w:styleId="IntenseReference">
    <w:name w:val="Intense Reference"/>
    <w:basedOn w:val="DefaultParagraphFont"/>
    <w:uiPriority w:val="32"/>
    <w:qFormat/>
    <w:rsid w:val="00A13335"/>
    <w:rPr>
      <w:b/>
      <w:bCs/>
      <w:smallCaps/>
      <w:color w:val="0F4761" w:themeColor="accent1" w:themeShade="BF"/>
      <w:spacing w:val="5"/>
    </w:rPr>
  </w:style>
  <w:style w:type="paragraph" w:styleId="NoSpacing">
    <w:name w:val="No Spacing"/>
    <w:uiPriority w:val="1"/>
    <w:qFormat/>
    <w:rsid w:val="0064671C"/>
    <w:pPr>
      <w:spacing w:after="0" w:line="240" w:lineRule="auto"/>
    </w:pPr>
  </w:style>
  <w:style w:type="paragraph" w:styleId="Header">
    <w:name w:val="header"/>
    <w:basedOn w:val="Normal"/>
    <w:link w:val="HeaderChar"/>
    <w:uiPriority w:val="99"/>
    <w:unhideWhenUsed/>
    <w:rsid w:val="006C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82E"/>
  </w:style>
  <w:style w:type="paragraph" w:styleId="Footer">
    <w:name w:val="footer"/>
    <w:basedOn w:val="Normal"/>
    <w:link w:val="FooterChar"/>
    <w:uiPriority w:val="99"/>
    <w:unhideWhenUsed/>
    <w:rsid w:val="006C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487</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Johnson</dc:creator>
  <cp:keywords/>
  <dc:description/>
  <cp:lastModifiedBy>Missy Johnson</cp:lastModifiedBy>
  <cp:revision>1</cp:revision>
  <dcterms:created xsi:type="dcterms:W3CDTF">2024-05-07T15:07:00Z</dcterms:created>
  <dcterms:modified xsi:type="dcterms:W3CDTF">2024-05-10T18:40:00Z</dcterms:modified>
</cp:coreProperties>
</file>